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18" w:rsidRDefault="00DC0B18" w:rsidP="00DC0B1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0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Оказание помощ</w:t>
      </w:r>
      <w:bookmarkStart w:id="0" w:name="_GoBack"/>
      <w:bookmarkEnd w:id="0"/>
      <w:r w:rsidRPr="00DC0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детям и подросткам, столкнувшимся с употреблением психоактивных веществ</w:t>
      </w:r>
    </w:p>
    <w:p w:rsidR="00DC0B18" w:rsidRPr="00DC0B18" w:rsidRDefault="00DC0B18" w:rsidP="00DC0B18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C0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Что делать и куда идти родителям, если они подозревают, что их ребёнок употребляет наркотики или алкоголь?</w:t>
      </w:r>
    </w:p>
    <w:p w:rsidR="00DC0B18" w:rsidRDefault="00DC0B18" w:rsidP="00DC0B1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B18">
        <w:rPr>
          <w:rFonts w:ascii="Times New Roman" w:eastAsia="Times New Roman" w:hAnsi="Times New Roman" w:cs="Times New Roman"/>
          <w:color w:val="000000"/>
          <w:sz w:val="28"/>
          <w:szCs w:val="28"/>
        </w:rPr>
        <w:t>Залогом успешного лечения болезней зависимости является желание самого человека справиться с проблемой и вернуться к нормальной жизни, однако осознание того, что человек столкнулся с серьезной проблемой, возникает не сразу. Без этого желания все попытки специалистов вернуть его в нормальную жизнь будут малоэффективны. Выходом из такой ситуации является формирование мотивации (осознание у зависимого человека о наличии проблемы, с которой он самостоятельно справиться не может) на лечение и реабилитацию с помощью высококвалифицированных специалистов.</w:t>
      </w:r>
    </w:p>
    <w:p w:rsidR="00DC0B18" w:rsidRPr="00DC0B18" w:rsidRDefault="00DC0B18" w:rsidP="00DC0B1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B18">
        <w:rPr>
          <w:rFonts w:ascii="Times New Roman" w:eastAsia="Times New Roman" w:hAnsi="Times New Roman" w:cs="Times New Roman"/>
          <w:color w:val="000000"/>
          <w:sz w:val="28"/>
          <w:szCs w:val="28"/>
        </w:rPr>
        <w:t>ГБУ РО «Областной клинический наркологический диспансер» оказывает разностороннюю помощь семьям, попавшим в ситуацию, связанную с употреблением психоактивных веществ.</w:t>
      </w:r>
    </w:p>
    <w:p w:rsidR="00DC0B18" w:rsidRDefault="00DC0B18" w:rsidP="00DC0B1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 формирования мотивации у зависимого человека достаточно сложный. В наркологическом диспансере создана целая система мотивации, которая включает работу многих специалистов: врачей психиатров-наркологов, медицинских психологов, специалистов по социальной работе, медицинских сестер. Каждый сотрудник учреждения участвующих в лечебно-реабилитационных мероприятиях ориентирован на пациента, на его последующее выздоровление. Процесс мотивирования начинается с момента поступления в учреждение и продолжается на всех этапах лечебно-реабилитационного процесса. </w:t>
      </w:r>
    </w:p>
    <w:p w:rsidR="00DC0B18" w:rsidRDefault="00DC0B18" w:rsidP="00DC0B1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наркологическом диспансере существуют разные формы оказания помощи пациентам, в том числе и несовершеннолетним – в амбулаторных и в стационарных условиях, а также на анонимной основе и с постановкой на диспансерное наблюдение. Через мотивационное консультирование проходят практически все пациенты амбулаторного и стационарного приема, в том числе и несовершеннолетние. Так же есть возможность для обращения за консультацией и родственникам пациентов. </w:t>
      </w:r>
    </w:p>
    <w:p w:rsidR="00DC0B18" w:rsidRDefault="00DC0B18" w:rsidP="00DC0B1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B1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Созданная система мотивации подразумевает возможность предварительной консультации со специалистом по телефону в мотивационном кабинете, а также по телефону доверия. При желании, любой гражданин может обратиться за первичной консультацией анонимно (без постановки на учет) и бесплатно, конфиденциальность обращения гарантируется. Это поможет вам определить суть проблемы и своевременно начать ее решать.</w:t>
      </w:r>
    </w:p>
    <w:p w:rsidR="00DC0B18" w:rsidRPr="00DC0B18" w:rsidRDefault="00DC0B18" w:rsidP="00DC0B1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B18" w:rsidRPr="00DC0B18" w:rsidRDefault="00DC0B18" w:rsidP="00DC0B1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C0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Помните, что отчаиваться не стоит — помочь можно каждому!</w:t>
      </w:r>
    </w:p>
    <w:p w:rsidR="00DC0B18" w:rsidRPr="00DC0B18" w:rsidRDefault="00DC0B18" w:rsidP="00DC0B1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B18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мнение, что обратившись в медицинское учреждение за помощью, пациента поставят на «учёт». Из-за этого обстоятельства многие опасаются идти к медработникам. Но это не так. Наряду с официальным обращением граждан в наркологическом диспансере осуществляется лечение алкогольной и наркотической зависимости </w:t>
      </w:r>
      <w:r w:rsidRPr="00DC0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 АНОНИМНОЙ ОСНОВЕ.</w:t>
      </w:r>
    </w:p>
    <w:p w:rsidR="00DC0B18" w:rsidRPr="00DC0B18" w:rsidRDefault="00DC0B18" w:rsidP="00DC0B1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B18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Сотрудники мотивационного кабинета предоставят всю необходимую информацию по вопросам дальнейшего сопровождения, проведут первичную консультацию и дадут рекомендации.</w:t>
      </w:r>
    </w:p>
    <w:p w:rsidR="00DC0B18" w:rsidRPr="00EA4E45" w:rsidRDefault="00DC0B18" w:rsidP="00EA4E45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B18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у вас есть сомнения, вопросы, прост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звоните или приходите к нам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—</w:t>
      </w:r>
      <w:r w:rsidRPr="00DC0B1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Pr="00DC0B18">
        <w:rPr>
          <w:rFonts w:ascii="Times New Roman" w:eastAsia="Times New Roman" w:hAnsi="Times New Roman" w:cs="Times New Roman"/>
          <w:color w:val="000000"/>
          <w:sz w:val="28"/>
          <w:szCs w:val="28"/>
        </w:rPr>
        <w:t>аши специалисты дадут вам бесплатную и анонимную консультацию и расскажут, как вести себя в той или иной ситуации.</w:t>
      </w:r>
    </w:p>
    <w:p w:rsidR="00DC0B18" w:rsidRDefault="00EA4E45" w:rsidP="00DC0B1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C0B1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Работает мотивационный кабинет, куда любой желающий может обратиться за анонимной и бесплатной консультацией. Находится он по адресу: </w:t>
      </w:r>
      <w:r w:rsidRPr="00DC0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 Рязань, проезд</w:t>
      </w:r>
      <w:r w:rsidR="00DC0B18" w:rsidRPr="00DC0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Яблочкова</w:t>
      </w:r>
      <w:r w:rsidRPr="00DC0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д.</w:t>
      </w:r>
      <w:r w:rsidR="00DC0B18" w:rsidRPr="00DC0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5А</w:t>
      </w:r>
      <w:r w:rsidRPr="00DC0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DC0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каб</w:t>
      </w:r>
      <w:proofErr w:type="spellEnd"/>
      <w:r w:rsidRPr="00DC0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N°</w:t>
      </w:r>
      <w:r w:rsidR="00DC0B18" w:rsidRPr="00DC0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DC0B18">
        <w:rPr>
          <w:rFonts w:ascii="Times New Roman" w:eastAsia="Times New Roman" w:hAnsi="Times New Roman" w:cs="Times New Roman"/>
          <w:color w:val="000000"/>
          <w:sz w:val="28"/>
          <w:szCs w:val="28"/>
        </w:rPr>
        <w:t>, тел.: </w:t>
      </w:r>
      <w:r w:rsidRPr="00DC0B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 (4912) </w:t>
      </w:r>
      <w:r w:rsidR="00DC0B18" w:rsidRPr="00DC0B18">
        <w:rPr>
          <w:rFonts w:ascii="Times New Roman" w:eastAsia="Times New Roman" w:hAnsi="Times New Roman" w:cs="Times New Roman"/>
          <w:b/>
          <w:bCs/>
          <w:sz w:val="28"/>
          <w:szCs w:val="28"/>
        </w:rPr>
        <w:t>25-95-27</w:t>
      </w:r>
    </w:p>
    <w:p w:rsidR="00DC0B18" w:rsidRPr="00DC0B18" w:rsidRDefault="00DC0B18" w:rsidP="00DC0B1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0B18">
        <w:rPr>
          <w:rFonts w:ascii="Times New Roman" w:eastAsia="Times New Roman" w:hAnsi="Times New Roman" w:cs="Times New Roman"/>
          <w:bCs/>
          <w:sz w:val="28"/>
          <w:szCs w:val="28"/>
        </w:rPr>
        <w:t>Работает телефон доверия на базе Центра медицинской помощи и реабилитации для детей и подростков с наркологическими проблемами:   8 (4912) 25-95-27;</w:t>
      </w:r>
    </w:p>
    <w:p w:rsidR="00DC0B18" w:rsidRPr="00DC0B18" w:rsidRDefault="00DC0B18" w:rsidP="00DC0B1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0B18">
        <w:rPr>
          <w:rFonts w:ascii="Times New Roman" w:eastAsia="Times New Roman" w:hAnsi="Times New Roman" w:cs="Times New Roman"/>
          <w:bCs/>
          <w:sz w:val="28"/>
          <w:szCs w:val="28"/>
        </w:rPr>
        <w:t>Центр медицинской помощи и реабилитации для детей и подростков с наркологическими проблемами ведёт амбулаторное и стационарное лечение, более подробная информация по телефону: 8 (4912) 25-63-47.</w:t>
      </w:r>
    </w:p>
    <w:p w:rsidR="00DC0B18" w:rsidRPr="00DC0B18" w:rsidRDefault="00DC0B18" w:rsidP="00DC0B1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C0B18">
        <w:rPr>
          <w:rFonts w:ascii="Times New Roman" w:eastAsia="Times New Roman" w:hAnsi="Times New Roman" w:cs="Times New Roman"/>
          <w:bCs/>
          <w:sz w:val="28"/>
          <w:szCs w:val="28"/>
        </w:rPr>
        <w:t>На базе Центра медицинской помощи и реабилитации для детей и подростков с наркологическими проблемами по инициативе родителей подросток может пройти бесплатное анонимное тестирование, направленное на выявление употребления наркотических и психотропных веществ;</w:t>
      </w:r>
    </w:p>
    <w:p w:rsidR="00EA4E45" w:rsidRDefault="00EA4E45" w:rsidP="00DC0B1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0B18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Актуальная информация по профилактике наркозависимости, употребления табачной и алкогольной продукции размещена на официальном сайте Областного клинического наркологического диспансера в разделе «</w:t>
      </w:r>
      <w:hyperlink r:id="rId6" w:tgtFrame="_blank" w:history="1">
        <w:r w:rsidRPr="00DC0B18">
          <w:rPr>
            <w:rFonts w:ascii="Times New Roman" w:eastAsia="Times New Roman" w:hAnsi="Times New Roman" w:cs="Times New Roman"/>
            <w:sz w:val="28"/>
            <w:szCs w:val="28"/>
          </w:rPr>
          <w:t>Профилактика</w:t>
        </w:r>
      </w:hyperlink>
      <w:r w:rsidRPr="00DC0B18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DC0B18" w:rsidRPr="00DC0B18" w:rsidRDefault="00DC0B18" w:rsidP="00DC0B18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0B18" w:rsidRPr="00DC0B18" w:rsidRDefault="00DC0B18" w:rsidP="00DC0B18">
      <w:pPr>
        <w:shd w:val="clear" w:color="auto" w:fill="FFFFFF"/>
        <w:spacing w:before="300" w:after="300" w:line="240" w:lineRule="auto"/>
        <w:jc w:val="center"/>
        <w:outlineLvl w:val="2"/>
        <w:rPr>
          <w:rFonts w:ascii="Impact" w:eastAsia="Times New Roman" w:hAnsi="Impact" w:cs="Times New Roman"/>
          <w:b/>
          <w:bCs/>
          <w:color w:val="000000"/>
          <w:sz w:val="30"/>
          <w:szCs w:val="30"/>
        </w:rPr>
      </w:pPr>
      <w:r w:rsidRPr="00DC0B18">
        <w:rPr>
          <w:rFonts w:ascii="Impact" w:eastAsia="Times New Roman" w:hAnsi="Impact" w:cs="Times New Roman"/>
          <w:b/>
          <w:bCs/>
          <w:color w:val="000000"/>
          <w:sz w:val="30"/>
          <w:szCs w:val="30"/>
        </w:rPr>
        <w:t>За дополнительной информацией можно обратиться в регистратуру по телефону</w:t>
      </w:r>
      <w:r w:rsidRPr="00DC0B18">
        <w:rPr>
          <w:rFonts w:ascii="Impact" w:eastAsia="Times New Roman" w:hAnsi="Impact" w:cs="Times New Roman"/>
          <w:b/>
          <w:bCs/>
          <w:color w:val="000000"/>
          <w:sz w:val="30"/>
          <w:szCs w:val="30"/>
        </w:rPr>
        <w:br/>
      </w:r>
      <w:r w:rsidRPr="00DC0B18">
        <w:rPr>
          <w:rFonts w:ascii="Impact" w:eastAsia="Times New Roman" w:hAnsi="Impact" w:cs="Times New Roman"/>
          <w:b/>
          <w:bCs/>
          <w:color w:val="FF0000"/>
          <w:sz w:val="30"/>
          <w:szCs w:val="30"/>
        </w:rPr>
        <w:t>8 (4912) 44-15-15</w:t>
      </w:r>
      <w:r w:rsidRPr="00DC0B18">
        <w:rPr>
          <w:rFonts w:ascii="Impact" w:eastAsia="Times New Roman" w:hAnsi="Impact" w:cs="Times New Roman"/>
          <w:b/>
          <w:bCs/>
          <w:color w:val="000000"/>
          <w:sz w:val="30"/>
          <w:szCs w:val="30"/>
        </w:rPr>
        <w:br/>
      </w:r>
      <w:r w:rsidRPr="00DC0B18">
        <w:rPr>
          <w:rFonts w:ascii="Impact" w:eastAsia="Times New Roman" w:hAnsi="Impact" w:cs="Times New Roman"/>
          <w:b/>
          <w:bCs/>
          <w:color w:val="000000"/>
          <w:sz w:val="30"/>
          <w:szCs w:val="30"/>
        </w:rPr>
        <w:br/>
        <w:t xml:space="preserve">В </w:t>
      </w:r>
      <w:proofErr w:type="gramStart"/>
      <w:r w:rsidRPr="00DC0B18">
        <w:rPr>
          <w:rFonts w:ascii="Impact" w:eastAsia="Times New Roman" w:hAnsi="Impact" w:cs="Times New Roman"/>
          <w:b/>
          <w:bCs/>
          <w:color w:val="000000"/>
          <w:sz w:val="30"/>
          <w:szCs w:val="30"/>
        </w:rPr>
        <w:t>Ы</w:t>
      </w:r>
      <w:proofErr w:type="gramEnd"/>
      <w:r w:rsidRPr="00DC0B18">
        <w:rPr>
          <w:rFonts w:ascii="Impact" w:eastAsia="Times New Roman" w:hAnsi="Impact" w:cs="Times New Roman"/>
          <w:b/>
          <w:bCs/>
          <w:color w:val="000000"/>
          <w:sz w:val="30"/>
          <w:szCs w:val="30"/>
        </w:rPr>
        <w:t xml:space="preserve"> Х О Д   Е С Т Ь !</w:t>
      </w:r>
    </w:p>
    <w:p w:rsidR="003956D4" w:rsidRDefault="003956D4"/>
    <w:sectPr w:rsidR="003956D4" w:rsidSect="00DC0B1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78A1"/>
    <w:multiLevelType w:val="multilevel"/>
    <w:tmpl w:val="E178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4E45"/>
    <w:rsid w:val="003956D4"/>
    <w:rsid w:val="00DC0B18"/>
    <w:rsid w:val="00EA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4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A4E45"/>
    <w:rPr>
      <w:b/>
      <w:bCs/>
    </w:rPr>
  </w:style>
  <w:style w:type="character" w:styleId="a5">
    <w:name w:val="Hyperlink"/>
    <w:basedOn w:val="a0"/>
    <w:uiPriority w:val="99"/>
    <w:semiHidden/>
    <w:unhideWhenUsed/>
    <w:rsid w:val="00EA4E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knd.ru/profilaktika-nark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638</Words>
  <Characters>3643</Characters>
  <Application>Microsoft Office Word</Application>
  <DocSecurity>0</DocSecurity>
  <Lines>30</Lines>
  <Paragraphs>8</Paragraphs>
  <ScaleCrop>false</ScaleCrop>
  <Company>Microsoft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prof2</cp:lastModifiedBy>
  <cp:revision>3</cp:revision>
  <dcterms:created xsi:type="dcterms:W3CDTF">2020-06-05T08:34:00Z</dcterms:created>
  <dcterms:modified xsi:type="dcterms:W3CDTF">2021-03-09T11:31:00Z</dcterms:modified>
</cp:coreProperties>
</file>